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4D7357" w14:textId="77777777" w:rsidR="00445A3F" w:rsidRDefault="00445A3F" w:rsidP="00AC2FF0">
      <w:pPr>
        <w:rPr>
          <w:b/>
          <w:bCs/>
        </w:rPr>
      </w:pPr>
    </w:p>
    <w:p w14:paraId="5246BC9B" w14:textId="77777777" w:rsidR="00445A3F" w:rsidRDefault="00445A3F" w:rsidP="00AC2FF0">
      <w:pPr>
        <w:rPr>
          <w:b/>
          <w:bCs/>
        </w:rPr>
      </w:pPr>
      <w:r w:rsidRPr="00445A3F">
        <w:rPr>
          <w:b/>
          <w:bCs/>
        </w:rPr>
        <w:t xml:space="preserve">Anna </w:t>
      </w:r>
      <w:proofErr w:type="spellStart"/>
      <w:r w:rsidRPr="00445A3F">
        <w:rPr>
          <w:b/>
          <w:bCs/>
        </w:rPr>
        <w:t>Pułjan</w:t>
      </w:r>
      <w:proofErr w:type="spellEnd"/>
      <w:r w:rsidRPr="00445A3F">
        <w:rPr>
          <w:b/>
          <w:bCs/>
        </w:rPr>
        <w:t xml:space="preserve">-Laudańska </w:t>
      </w:r>
    </w:p>
    <w:p w14:paraId="15EFF84C" w14:textId="7403B668" w:rsidR="00445A3F" w:rsidRDefault="00445A3F" w:rsidP="00AC2FF0">
      <w:pPr>
        <w:rPr>
          <w:b/>
          <w:bCs/>
        </w:rPr>
      </w:pPr>
      <w:r w:rsidRPr="00445A3F">
        <w:rPr>
          <w:b/>
          <w:bCs/>
        </w:rPr>
        <w:t xml:space="preserve">Wykład: Przywracanie połączenia między ciałem a umysłem </w:t>
      </w:r>
      <w:r>
        <w:rPr>
          <w:b/>
          <w:bCs/>
        </w:rPr>
        <w:t>–</w:t>
      </w:r>
    </w:p>
    <w:p w14:paraId="5205F031" w14:textId="77777777" w:rsidR="00445A3F" w:rsidRDefault="00445A3F" w:rsidP="00AC2FF0">
      <w:pPr>
        <w:rPr>
          <w:b/>
          <w:bCs/>
        </w:rPr>
      </w:pPr>
    </w:p>
    <w:p w14:paraId="77FD0D7F" w14:textId="4997C261" w:rsidR="00445A3F" w:rsidRPr="00445A3F" w:rsidRDefault="00445A3F" w:rsidP="00AC2FF0">
      <w:r w:rsidRPr="00445A3F">
        <w:t>P</w:t>
      </w:r>
      <w:r w:rsidRPr="00445A3F">
        <w:t xml:space="preserve">sychoterapia dziecka z doświadczeniem traumy. Dzieci, które doświadczyły przemocy fizycznej oraz seksualnej przejawiają trudności w funkcjonowaniu poznawczym, emocjonalnym i społecznym. Ich zdolność do zabawy, a tym samym symbolizacji, zostaje zakłócona. Często pozostają niejako uwięzione w przymusie powtarzania </w:t>
      </w:r>
      <w:proofErr w:type="spellStart"/>
      <w:r w:rsidRPr="00445A3F">
        <w:t>niezmentalizowanego</w:t>
      </w:r>
      <w:proofErr w:type="spellEnd"/>
      <w:r w:rsidRPr="00445A3F">
        <w:t>, urazowego doświadczenia. Zaburzony zostaje obraz siebie, swojego ciała oraz świata. Seksualność, cielesność, seksualne, zmysłowe ciało jawi się jako niebezpieczne, a fantazje i pragnienia płynące z niego zrównane z agresywną napaścią. Ucieleśnione stany psychiczne stanowią niejako historię, która może zostać opowiedziana w procesie psychoterapii. Wspieranie połączenia umysł-ciało stwarza możliwość zintegrowania doświadczeń urazowych, a także daje przestrzeń na rozwój.</w:t>
      </w:r>
    </w:p>
    <w:p w14:paraId="61615E5E" w14:textId="77777777" w:rsidR="00AB37D4" w:rsidRDefault="00AB37D4"/>
    <w:sectPr w:rsidR="00AB37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7D4"/>
    <w:rsid w:val="00137B19"/>
    <w:rsid w:val="00156F49"/>
    <w:rsid w:val="0017615D"/>
    <w:rsid w:val="00177AF8"/>
    <w:rsid w:val="002A19BA"/>
    <w:rsid w:val="002C0F88"/>
    <w:rsid w:val="00321275"/>
    <w:rsid w:val="003E769E"/>
    <w:rsid w:val="00445A3F"/>
    <w:rsid w:val="004D68DF"/>
    <w:rsid w:val="007D4794"/>
    <w:rsid w:val="008141CB"/>
    <w:rsid w:val="00830F87"/>
    <w:rsid w:val="008C0B20"/>
    <w:rsid w:val="00901A18"/>
    <w:rsid w:val="009A011B"/>
    <w:rsid w:val="00A60087"/>
    <w:rsid w:val="00AB37D4"/>
    <w:rsid w:val="00AC2FF0"/>
    <w:rsid w:val="00B53B40"/>
    <w:rsid w:val="00C0781E"/>
    <w:rsid w:val="00C7314B"/>
    <w:rsid w:val="00E263AA"/>
    <w:rsid w:val="00EB3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EE9D6"/>
  <w15:chartTrackingRefBased/>
  <w15:docId w15:val="{3C600D18-E53E-43C4-9AEB-5893B2181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1A18"/>
    <w:pPr>
      <w:suppressAutoHyphens/>
      <w:spacing w:after="0" w:line="360" w:lineRule="auto"/>
      <w:jc w:val="both"/>
    </w:pPr>
    <w:rPr>
      <w:rFonts w:ascii="Times New Roman" w:hAnsi="Times New Roman" w:cs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Cytat">
    <w:name w:val="Quote"/>
    <w:basedOn w:val="Normalny"/>
    <w:next w:val="Normalny"/>
    <w:link w:val="CytatZnak"/>
    <w:uiPriority w:val="29"/>
    <w:qFormat/>
    <w:rsid w:val="008C0B20"/>
    <w:pPr>
      <w:spacing w:before="200"/>
      <w:ind w:left="864" w:right="864"/>
    </w:pPr>
    <w:rPr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C0B20"/>
    <w:rPr>
      <w:rFonts w:ascii="Times New Roman" w:eastAsia="Times New Roman" w:hAnsi="Times New Roman" w:cs="Times New Roman"/>
      <w:iCs/>
      <w:color w:val="404040" w:themeColor="text1" w:themeTint="BF"/>
      <w:kern w:val="1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Kiedrowicz</dc:creator>
  <cp:keywords/>
  <dc:description/>
  <cp:lastModifiedBy>gopp</cp:lastModifiedBy>
  <cp:revision>2</cp:revision>
  <dcterms:created xsi:type="dcterms:W3CDTF">2024-09-12T16:23:00Z</dcterms:created>
  <dcterms:modified xsi:type="dcterms:W3CDTF">2024-09-12T16:23:00Z</dcterms:modified>
</cp:coreProperties>
</file>