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25E9CC8D" w:rsidR="009A2F64" w:rsidRPr="000E561D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61D">
        <w:rPr>
          <w:rFonts w:ascii="Times New Roman" w:hAnsi="Times New Roman" w:cs="Times New Roman"/>
          <w:b/>
          <w:sz w:val="24"/>
          <w:szCs w:val="24"/>
        </w:rPr>
        <w:t>„</w:t>
      </w:r>
      <w:r w:rsidR="006C1F24" w:rsidRPr="006C1F24">
        <w:rPr>
          <w:rFonts w:ascii="Times New Roman" w:hAnsi="Times New Roman" w:cs="Times New Roman"/>
          <w:b/>
          <w:sz w:val="24"/>
          <w:szCs w:val="24"/>
        </w:rPr>
        <w:t>Dzieci opiekunami rodziców czyli zaburzenia przywiązania w rodzinie.</w:t>
      </w:r>
      <w:r w:rsidR="009F6FDD" w:rsidRPr="000E561D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182543" w14:textId="77777777" w:rsidR="00A10CB9" w:rsidRPr="000E561D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83740C" w14:textId="77777777" w:rsidR="006C1F24" w:rsidRPr="006C1F24" w:rsidRDefault="006C1F24" w:rsidP="006C1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79811" w14:textId="77777777" w:rsidR="006C1F24" w:rsidRPr="006C1F24" w:rsidRDefault="006C1F24" w:rsidP="006C1F24">
      <w:pPr>
        <w:jc w:val="both"/>
        <w:rPr>
          <w:rFonts w:ascii="Times New Roman" w:hAnsi="Times New Roman" w:cs="Times New Roman"/>
          <w:sz w:val="24"/>
          <w:szCs w:val="24"/>
        </w:rPr>
      </w:pPr>
      <w:r w:rsidRPr="006C1F24">
        <w:rPr>
          <w:rFonts w:ascii="Times New Roman" w:hAnsi="Times New Roman" w:cs="Times New Roman"/>
          <w:sz w:val="24"/>
          <w:szCs w:val="24"/>
        </w:rPr>
        <w:t xml:space="preserve">Wystąpienie jest analizą funkcjonowania „dorosłych dzieci” czyli osób, które doświadczyły odwrócenia ról, lub inaczej </w:t>
      </w:r>
      <w:proofErr w:type="spellStart"/>
      <w:r w:rsidRPr="006C1F24">
        <w:rPr>
          <w:rFonts w:ascii="Times New Roman" w:hAnsi="Times New Roman" w:cs="Times New Roman"/>
          <w:sz w:val="24"/>
          <w:szCs w:val="24"/>
        </w:rPr>
        <w:t>parentyfikacji</w:t>
      </w:r>
      <w:proofErr w:type="spellEnd"/>
      <w:r w:rsidRPr="006C1F24">
        <w:rPr>
          <w:rFonts w:ascii="Times New Roman" w:hAnsi="Times New Roman" w:cs="Times New Roman"/>
          <w:sz w:val="24"/>
          <w:szCs w:val="24"/>
        </w:rPr>
        <w:t xml:space="preserve">. Oznacza ona, że dziecko opiekuje się dorosłym (najczęściej rodzicem) i jest to zadanie przekraczające jego możliwości radzenia sobie. Odwrócenie ról może mieć charakter instrumentalny – dziecko zajmuje się chorym rodzicem, sprząta, gotuje, robi zakupy, opiekuje się rodzeństwem lub emocjonalny – dziecko jest terapeutą rodzica (słucha jego zwierzeń, pociesza go), buforem lub mediatorem w konflikcie opiekunów, podejmuje ważne decyzje w rodzinie. </w:t>
      </w:r>
    </w:p>
    <w:p w14:paraId="4A61CEB8" w14:textId="77777777" w:rsidR="006C1F24" w:rsidRPr="006C1F24" w:rsidRDefault="006C1F24" w:rsidP="006C1F24">
      <w:pPr>
        <w:jc w:val="both"/>
        <w:rPr>
          <w:rFonts w:ascii="Times New Roman" w:hAnsi="Times New Roman" w:cs="Times New Roman"/>
          <w:sz w:val="24"/>
          <w:szCs w:val="24"/>
        </w:rPr>
      </w:pPr>
      <w:r w:rsidRPr="006C1F24">
        <w:rPr>
          <w:rFonts w:ascii="Times New Roman" w:hAnsi="Times New Roman" w:cs="Times New Roman"/>
          <w:sz w:val="24"/>
          <w:szCs w:val="24"/>
        </w:rPr>
        <w:t xml:space="preserve">Przedstawiona zostanie teza dotycząca tego, że </w:t>
      </w:r>
      <w:proofErr w:type="spellStart"/>
      <w:r w:rsidRPr="006C1F24">
        <w:rPr>
          <w:rFonts w:ascii="Times New Roman" w:hAnsi="Times New Roman" w:cs="Times New Roman"/>
          <w:sz w:val="24"/>
          <w:szCs w:val="24"/>
        </w:rPr>
        <w:t>parentyfikacja</w:t>
      </w:r>
      <w:proofErr w:type="spellEnd"/>
      <w:r w:rsidRPr="006C1F24">
        <w:rPr>
          <w:rFonts w:ascii="Times New Roman" w:hAnsi="Times New Roman" w:cs="Times New Roman"/>
          <w:sz w:val="24"/>
          <w:szCs w:val="24"/>
        </w:rPr>
        <w:t xml:space="preserve"> jest wyrazem zaburzenia przywiązania w relacjach rodzinnych. Namysłowi zostaną poddane konsekwencje </w:t>
      </w:r>
      <w:proofErr w:type="spellStart"/>
      <w:r w:rsidRPr="006C1F24">
        <w:rPr>
          <w:rFonts w:ascii="Times New Roman" w:hAnsi="Times New Roman" w:cs="Times New Roman"/>
          <w:sz w:val="24"/>
          <w:szCs w:val="24"/>
        </w:rPr>
        <w:t>parentyfikacji</w:t>
      </w:r>
      <w:proofErr w:type="spellEnd"/>
      <w:r w:rsidRPr="006C1F24">
        <w:rPr>
          <w:rFonts w:ascii="Times New Roman" w:hAnsi="Times New Roman" w:cs="Times New Roman"/>
          <w:sz w:val="24"/>
          <w:szCs w:val="24"/>
        </w:rPr>
        <w:t xml:space="preserve"> w dzieciństwie dla funkcjonowania w dorosłości. Podstawą prezentowanych treści będą zarówno wyniki badań empirycznych, jak też analiza materiału klinicznego.</w:t>
      </w:r>
    </w:p>
    <w:p w14:paraId="25443D24" w14:textId="77777777" w:rsidR="006C1F24" w:rsidRPr="006C1F24" w:rsidRDefault="006C1F24" w:rsidP="006C1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A5D0D" w14:textId="61F1996D" w:rsidR="00FA605C" w:rsidRPr="000E561D" w:rsidRDefault="00FA605C" w:rsidP="006C1F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05C" w:rsidRPr="000E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65FB8"/>
    <w:multiLevelType w:val="hybridMultilevel"/>
    <w:tmpl w:val="D540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438D1"/>
    <w:multiLevelType w:val="hybridMultilevel"/>
    <w:tmpl w:val="C6BE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2"/>
  </w:num>
  <w:num w:numId="2" w16cid:durableId="1104765325">
    <w:abstractNumId w:val="3"/>
  </w:num>
  <w:num w:numId="3" w16cid:durableId="491678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686622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0E561D"/>
    <w:rsid w:val="001108C8"/>
    <w:rsid w:val="00181161"/>
    <w:rsid w:val="001B0AC5"/>
    <w:rsid w:val="002E7E11"/>
    <w:rsid w:val="00300B4E"/>
    <w:rsid w:val="00346CA9"/>
    <w:rsid w:val="003611B7"/>
    <w:rsid w:val="003C5D47"/>
    <w:rsid w:val="003F4442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6C1F24"/>
    <w:rsid w:val="007A2A25"/>
    <w:rsid w:val="007C71D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9F6FDD"/>
    <w:rsid w:val="00A10CB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C57D9"/>
    <w:rsid w:val="00ED1A66"/>
    <w:rsid w:val="00EF0FE3"/>
    <w:rsid w:val="00F00FA7"/>
    <w:rsid w:val="00F015C7"/>
    <w:rsid w:val="00F12AFC"/>
    <w:rsid w:val="00F77DA3"/>
    <w:rsid w:val="00FA605C"/>
    <w:rsid w:val="00FC145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2024-08-29T10:39:00Z</dcterms:created>
  <dcterms:modified xsi:type="dcterms:W3CDTF">2024-08-29T10:39:00Z</dcterms:modified>
</cp:coreProperties>
</file>